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915FCB" w14:textId="77777777" w:rsidR="00435B0F" w:rsidRPr="006F49C7" w:rsidRDefault="00746F1C" w:rsidP="00CB0ADA">
      <w:pPr>
        <w:pStyle w:val="BodyText"/>
        <w:shd w:val="clear" w:color="auto" w:fill="auto"/>
        <w:spacing w:after="0" w:line="240" w:lineRule="auto"/>
        <w:ind w:firstLine="0"/>
        <w:jc w:val="center"/>
        <w:rPr>
          <w:rFonts w:ascii="Arial" w:hAnsi="Arial" w:cs="Arial"/>
          <w:sz w:val="20"/>
          <w:szCs w:val="20"/>
        </w:rPr>
      </w:pPr>
      <w:r w:rsidRPr="006F49C7">
        <w:rPr>
          <w:rFonts w:ascii="Arial" w:hAnsi="Arial" w:cs="Arial"/>
          <w:b/>
          <w:bCs/>
          <w:sz w:val="20"/>
          <w:szCs w:val="20"/>
        </w:rPr>
        <w:t>Phụ lục I</w:t>
      </w:r>
    </w:p>
    <w:p w14:paraId="5E14D1E0" w14:textId="28E877D8" w:rsidR="00435B0F" w:rsidRPr="006F49C7" w:rsidRDefault="00BB1D2E" w:rsidP="00CB0ADA">
      <w:pPr>
        <w:pStyle w:val="BodyText"/>
        <w:shd w:val="clear" w:color="auto" w:fill="auto"/>
        <w:spacing w:after="0" w:line="240" w:lineRule="auto"/>
        <w:ind w:firstLine="0"/>
        <w:jc w:val="center"/>
        <w:rPr>
          <w:rFonts w:ascii="Arial" w:hAnsi="Arial" w:cs="Arial"/>
          <w:sz w:val="20"/>
          <w:szCs w:val="20"/>
        </w:rPr>
      </w:pPr>
      <w:r>
        <w:rPr>
          <w:rFonts w:ascii="Arial" w:hAnsi="Arial" w:cs="Arial"/>
          <w:b/>
          <w:bCs/>
          <w:sz w:val="20"/>
          <w:szCs w:val="20"/>
          <w:lang w:val="en-US"/>
        </w:rPr>
        <w:t>TRÌNH TỰ, THỦ TỤC</w:t>
      </w:r>
      <w:r w:rsidRPr="006F49C7">
        <w:rPr>
          <w:rFonts w:ascii="Arial" w:hAnsi="Arial" w:cs="Arial"/>
          <w:b/>
          <w:bCs/>
          <w:sz w:val="20"/>
          <w:szCs w:val="20"/>
        </w:rPr>
        <w:t xml:space="preserve"> </w:t>
      </w:r>
      <w:r w:rsidRPr="006F49C7">
        <w:rPr>
          <w:rFonts w:ascii="Arial" w:hAnsi="Arial" w:cs="Arial"/>
          <w:b/>
          <w:bCs/>
          <w:sz w:val="20"/>
          <w:szCs w:val="20"/>
          <w:lang w:val="en-US" w:eastAsia="en-US" w:bidi="en-US"/>
        </w:rPr>
        <w:t>TH</w:t>
      </w:r>
      <w:r>
        <w:rPr>
          <w:rFonts w:ascii="Arial" w:hAnsi="Arial" w:cs="Arial"/>
          <w:b/>
          <w:bCs/>
          <w:sz w:val="20"/>
          <w:szCs w:val="20"/>
          <w:lang w:val="en-US" w:eastAsia="en-US" w:bidi="en-US"/>
        </w:rPr>
        <w:t>Ẩ</w:t>
      </w:r>
      <w:r w:rsidRPr="006F49C7">
        <w:rPr>
          <w:rFonts w:ascii="Arial" w:hAnsi="Arial" w:cs="Arial"/>
          <w:b/>
          <w:bCs/>
          <w:sz w:val="20"/>
          <w:szCs w:val="20"/>
          <w:lang w:val="en-US" w:eastAsia="en-US" w:bidi="en-US"/>
        </w:rPr>
        <w:t xml:space="preserve">M </w:t>
      </w:r>
      <w:r w:rsidRPr="006F49C7">
        <w:rPr>
          <w:rFonts w:ascii="Arial" w:hAnsi="Arial" w:cs="Arial"/>
          <w:b/>
          <w:bCs/>
          <w:sz w:val="20"/>
          <w:szCs w:val="20"/>
        </w:rPr>
        <w:t>ĐỊNH, PHÊ DUYỆT</w:t>
      </w:r>
      <w:r>
        <w:rPr>
          <w:rFonts w:ascii="Arial" w:hAnsi="Arial" w:cs="Arial"/>
          <w:b/>
          <w:bCs/>
          <w:sz w:val="20"/>
          <w:szCs w:val="20"/>
          <w:lang w:val="en-US"/>
        </w:rPr>
        <w:t xml:space="preserve"> PHƯƠNG ÁN</w:t>
      </w:r>
      <w:r w:rsidRPr="006F49C7">
        <w:rPr>
          <w:rFonts w:ascii="Arial" w:hAnsi="Arial" w:cs="Arial"/>
          <w:b/>
          <w:bCs/>
          <w:sz w:val="20"/>
          <w:szCs w:val="20"/>
        </w:rPr>
        <w:br/>
      </w:r>
      <w:r>
        <w:rPr>
          <w:rFonts w:ascii="Arial" w:hAnsi="Arial" w:cs="Arial"/>
          <w:b/>
          <w:bCs/>
          <w:sz w:val="20"/>
          <w:szCs w:val="20"/>
          <w:lang w:val="en-US"/>
        </w:rPr>
        <w:t xml:space="preserve">ỨNG PHÓ </w:t>
      </w:r>
      <w:r w:rsidRPr="006F49C7">
        <w:rPr>
          <w:rFonts w:ascii="Arial" w:hAnsi="Arial" w:cs="Arial"/>
          <w:b/>
          <w:bCs/>
          <w:sz w:val="20"/>
          <w:szCs w:val="20"/>
        </w:rPr>
        <w:t>THIÊN TAI CHO CÔNG TRÌNH</w:t>
      </w:r>
    </w:p>
    <w:p w14:paraId="5FC46420" w14:textId="50440F14" w:rsidR="00435B0F" w:rsidRPr="00CE2963" w:rsidRDefault="00BB1D2E" w:rsidP="00CB0ADA">
      <w:pPr>
        <w:pStyle w:val="Heading20"/>
        <w:keepNext/>
        <w:keepLines/>
        <w:shd w:val="clear" w:color="auto" w:fill="auto"/>
        <w:spacing w:after="0" w:line="240" w:lineRule="auto"/>
        <w:ind w:firstLine="0"/>
        <w:jc w:val="center"/>
        <w:rPr>
          <w:rStyle w:val="BodyTextChar"/>
          <w:rFonts w:ascii="Arial" w:hAnsi="Arial" w:cs="Arial"/>
          <w:b w:val="0"/>
          <w:bCs w:val="0"/>
          <w:i/>
          <w:iCs/>
          <w:sz w:val="20"/>
          <w:szCs w:val="20"/>
        </w:rPr>
      </w:pPr>
      <w:bookmarkStart w:id="0" w:name="bookmark18"/>
      <w:bookmarkStart w:id="1" w:name="bookmark19"/>
      <w:r w:rsidRPr="00CE2963">
        <w:rPr>
          <w:rFonts w:ascii="Arial" w:hAnsi="Arial" w:cs="Arial"/>
          <w:sz w:val="20"/>
          <w:szCs w:val="20"/>
        </w:rPr>
        <w:t xml:space="preserve">HẠ DU ĐẬP THỦY ĐIỆN </w:t>
      </w:r>
      <w:r w:rsidRPr="006F49C7">
        <w:rPr>
          <w:rFonts w:ascii="Arial" w:hAnsi="Arial" w:cs="Arial"/>
          <w:sz w:val="20"/>
          <w:szCs w:val="20"/>
        </w:rPr>
        <w:t>THUỘC THẨM QUYỀN PHÊ DUYỆT</w:t>
      </w:r>
      <w:r w:rsidRPr="006F49C7">
        <w:rPr>
          <w:rFonts w:ascii="Arial" w:hAnsi="Arial" w:cs="Arial"/>
          <w:sz w:val="20"/>
          <w:szCs w:val="20"/>
        </w:rPr>
        <w:br/>
      </w:r>
      <w:r w:rsidRPr="00CE2963">
        <w:rPr>
          <w:rFonts w:ascii="Arial" w:hAnsi="Arial" w:cs="Arial"/>
          <w:sz w:val="20"/>
          <w:szCs w:val="20"/>
        </w:rPr>
        <w:t xml:space="preserve">CỦA ỦY </w:t>
      </w:r>
      <w:r w:rsidRPr="006F49C7">
        <w:rPr>
          <w:rFonts w:ascii="Arial" w:hAnsi="Arial" w:cs="Arial"/>
          <w:sz w:val="20"/>
          <w:szCs w:val="20"/>
        </w:rPr>
        <w:t>BAN NHÂN DÂN CẤP XÃ</w:t>
      </w:r>
      <w:bookmarkEnd w:id="0"/>
      <w:bookmarkEnd w:id="1"/>
      <w:r w:rsidRPr="006F49C7">
        <w:rPr>
          <w:rFonts w:ascii="Arial" w:hAnsi="Arial" w:cs="Arial"/>
          <w:sz w:val="20"/>
          <w:szCs w:val="20"/>
        </w:rPr>
        <w:br/>
      </w:r>
      <w:r w:rsidRPr="006F49C7">
        <w:rPr>
          <w:rStyle w:val="BodyTextChar"/>
          <w:rFonts w:ascii="Arial" w:hAnsi="Arial" w:cs="Arial"/>
          <w:b w:val="0"/>
          <w:bCs w:val="0"/>
          <w:i/>
          <w:iCs/>
          <w:sz w:val="20"/>
          <w:szCs w:val="20"/>
        </w:rPr>
        <w:t>(Kèm theo Nghị định s</w:t>
      </w:r>
      <w:r w:rsidRPr="00CE2963">
        <w:rPr>
          <w:rStyle w:val="BodyTextChar"/>
          <w:rFonts w:ascii="Arial" w:hAnsi="Arial" w:cs="Arial"/>
          <w:b w:val="0"/>
          <w:bCs w:val="0"/>
          <w:i/>
          <w:iCs/>
          <w:sz w:val="20"/>
          <w:szCs w:val="20"/>
        </w:rPr>
        <w:t>ố</w:t>
      </w:r>
      <w:r w:rsidRPr="006F49C7">
        <w:rPr>
          <w:rStyle w:val="BodyTextChar"/>
          <w:rFonts w:ascii="Arial" w:hAnsi="Arial" w:cs="Arial"/>
          <w:b w:val="0"/>
          <w:bCs w:val="0"/>
          <w:i/>
          <w:iCs/>
          <w:sz w:val="20"/>
          <w:szCs w:val="20"/>
        </w:rPr>
        <w:t xml:space="preserve"> 139/2025/NĐ-CP</w:t>
      </w:r>
      <w:r w:rsidRPr="006F49C7">
        <w:rPr>
          <w:rStyle w:val="BodyTextChar"/>
          <w:rFonts w:ascii="Arial" w:hAnsi="Arial" w:cs="Arial"/>
          <w:b w:val="0"/>
          <w:bCs w:val="0"/>
          <w:i/>
          <w:iCs/>
          <w:sz w:val="20"/>
          <w:szCs w:val="20"/>
        </w:rPr>
        <w:br/>
        <w:t xml:space="preserve">ngày 12 </w:t>
      </w:r>
      <w:r>
        <w:rPr>
          <w:rStyle w:val="BodyTextChar"/>
          <w:rFonts w:ascii="Arial" w:hAnsi="Arial" w:cs="Arial"/>
          <w:b w:val="0"/>
          <w:bCs w:val="0"/>
          <w:i/>
          <w:iCs/>
          <w:sz w:val="20"/>
          <w:szCs w:val="20"/>
        </w:rPr>
        <w:t>tháng</w:t>
      </w:r>
      <w:r w:rsidRPr="006F49C7">
        <w:rPr>
          <w:rStyle w:val="BodyTextChar"/>
          <w:rFonts w:ascii="Arial" w:hAnsi="Arial" w:cs="Arial"/>
          <w:b w:val="0"/>
          <w:bCs w:val="0"/>
          <w:i/>
          <w:iCs/>
          <w:sz w:val="20"/>
          <w:szCs w:val="20"/>
        </w:rPr>
        <w:t xml:space="preserve"> 6 năm 2025 của Chính phủ)</w:t>
      </w:r>
    </w:p>
    <w:p w14:paraId="3E6646AC" w14:textId="70F56B07" w:rsidR="00BB1D2E" w:rsidRPr="00CE2963" w:rsidRDefault="00BB1D2E" w:rsidP="00CB0ADA">
      <w:pPr>
        <w:pStyle w:val="Heading20"/>
        <w:keepNext/>
        <w:keepLines/>
        <w:shd w:val="clear" w:color="auto" w:fill="auto"/>
        <w:spacing w:after="0" w:line="240" w:lineRule="auto"/>
        <w:ind w:firstLine="0"/>
        <w:jc w:val="center"/>
        <w:rPr>
          <w:rStyle w:val="BodyTextChar"/>
          <w:rFonts w:ascii="Arial" w:hAnsi="Arial" w:cs="Arial"/>
          <w:b w:val="0"/>
          <w:bCs w:val="0"/>
          <w:i/>
          <w:iCs/>
          <w:sz w:val="20"/>
          <w:szCs w:val="20"/>
        </w:rPr>
      </w:pPr>
      <w:r w:rsidRPr="00CE2963">
        <w:rPr>
          <w:rStyle w:val="BodyTextChar"/>
          <w:rFonts w:ascii="Arial" w:hAnsi="Arial" w:cs="Arial"/>
          <w:b w:val="0"/>
          <w:bCs w:val="0"/>
          <w:i/>
          <w:iCs/>
          <w:sz w:val="20"/>
          <w:szCs w:val="20"/>
        </w:rPr>
        <w:t>____________</w:t>
      </w:r>
    </w:p>
    <w:p w14:paraId="6D8BDB71" w14:textId="77777777" w:rsidR="00BB1D2E" w:rsidRPr="00CE2963" w:rsidRDefault="00BB1D2E" w:rsidP="00CB0ADA">
      <w:pPr>
        <w:pStyle w:val="Heading20"/>
        <w:keepNext/>
        <w:keepLines/>
        <w:shd w:val="clear" w:color="auto" w:fill="auto"/>
        <w:spacing w:after="0" w:line="240" w:lineRule="auto"/>
        <w:ind w:firstLine="0"/>
        <w:jc w:val="center"/>
        <w:rPr>
          <w:rFonts w:ascii="Arial" w:hAnsi="Arial" w:cs="Arial"/>
          <w:sz w:val="20"/>
          <w:szCs w:val="20"/>
        </w:rPr>
      </w:pPr>
    </w:p>
    <w:p w14:paraId="0C421318" w14:textId="302AF348" w:rsidR="00435B0F" w:rsidRPr="006F49C7" w:rsidRDefault="00BB1D2E" w:rsidP="00CB0ADA">
      <w:pPr>
        <w:pStyle w:val="BodyText"/>
        <w:shd w:val="clear" w:color="auto" w:fill="auto"/>
        <w:tabs>
          <w:tab w:val="left" w:pos="968"/>
        </w:tabs>
        <w:spacing w:after="120" w:line="240" w:lineRule="auto"/>
        <w:ind w:firstLine="720"/>
        <w:jc w:val="both"/>
        <w:rPr>
          <w:rFonts w:ascii="Arial" w:hAnsi="Arial" w:cs="Arial"/>
          <w:sz w:val="20"/>
          <w:szCs w:val="20"/>
        </w:rPr>
      </w:pPr>
      <w:r w:rsidRPr="00CE2963">
        <w:rPr>
          <w:rFonts w:ascii="Arial" w:hAnsi="Arial" w:cs="Arial"/>
          <w:sz w:val="20"/>
          <w:szCs w:val="20"/>
        </w:rPr>
        <w:t xml:space="preserve">1. </w:t>
      </w:r>
      <w:r w:rsidRPr="006F49C7">
        <w:rPr>
          <w:rFonts w:ascii="Arial" w:hAnsi="Arial" w:cs="Arial"/>
          <w:sz w:val="20"/>
          <w:szCs w:val="20"/>
        </w:rPr>
        <w:t xml:space="preserve">Chủ đầu tư xây dựng đập, hồ chứa nước đề nghị phê duyệt phương án ứng phó thiên tai cho công trình, vùng hạ du đập nộp 01 bộ hồ sơ trực tiếp hoặc gửi qua đường buu điện đến </w:t>
      </w:r>
      <w:r w:rsidR="00B069D1" w:rsidRPr="006F49C7">
        <w:rPr>
          <w:rFonts w:ascii="Arial" w:hAnsi="Arial" w:cs="Arial"/>
          <w:sz w:val="20"/>
          <w:szCs w:val="20"/>
        </w:rPr>
        <w:t>Ủy ban</w:t>
      </w:r>
      <w:r w:rsidRPr="006F49C7">
        <w:rPr>
          <w:rFonts w:ascii="Arial" w:hAnsi="Arial" w:cs="Arial"/>
          <w:sz w:val="20"/>
          <w:szCs w:val="20"/>
        </w:rPr>
        <w:t xml:space="preserve"> nhân dân cấp xã nơi đặt hạng mục nhà máy thuỷ điện. Hồ sơ bao gồm:</w:t>
      </w:r>
    </w:p>
    <w:p w14:paraId="5DE32FAC" w14:textId="5EC64C5D" w:rsidR="00435B0F" w:rsidRPr="006F49C7" w:rsidRDefault="00BB1D2E" w:rsidP="00CB0ADA">
      <w:pPr>
        <w:pStyle w:val="BodyText"/>
        <w:shd w:val="clear" w:color="auto" w:fill="auto"/>
        <w:tabs>
          <w:tab w:val="left" w:pos="982"/>
        </w:tabs>
        <w:spacing w:after="120" w:line="240" w:lineRule="auto"/>
        <w:ind w:firstLine="720"/>
        <w:jc w:val="both"/>
        <w:rPr>
          <w:rFonts w:ascii="Arial" w:hAnsi="Arial" w:cs="Arial"/>
          <w:sz w:val="20"/>
          <w:szCs w:val="20"/>
        </w:rPr>
      </w:pPr>
      <w:r w:rsidRPr="00CE2963">
        <w:rPr>
          <w:rFonts w:ascii="Arial" w:hAnsi="Arial" w:cs="Arial"/>
          <w:sz w:val="20"/>
          <w:szCs w:val="20"/>
        </w:rPr>
        <w:t xml:space="preserve">a) </w:t>
      </w:r>
      <w:r w:rsidRPr="006F49C7">
        <w:rPr>
          <w:rFonts w:ascii="Arial" w:hAnsi="Arial" w:cs="Arial"/>
          <w:sz w:val="20"/>
          <w:szCs w:val="20"/>
        </w:rPr>
        <w:t>Tờ trình đề nghị phê duyệt phương án ứng phó thiên tai cho công trình, vùng hạ du đập;</w:t>
      </w:r>
    </w:p>
    <w:p w14:paraId="6FA8BCE9" w14:textId="7387D141" w:rsidR="00435B0F" w:rsidRPr="00CE2963" w:rsidRDefault="00BB1D2E" w:rsidP="00CB0ADA">
      <w:pPr>
        <w:pStyle w:val="BodyText"/>
        <w:shd w:val="clear" w:color="auto" w:fill="auto"/>
        <w:tabs>
          <w:tab w:val="left" w:pos="1030"/>
        </w:tabs>
        <w:spacing w:after="120" w:line="240" w:lineRule="auto"/>
        <w:ind w:firstLine="720"/>
        <w:jc w:val="both"/>
        <w:rPr>
          <w:rFonts w:ascii="Arial" w:hAnsi="Arial" w:cs="Arial"/>
          <w:sz w:val="20"/>
          <w:szCs w:val="20"/>
        </w:rPr>
      </w:pPr>
      <w:r w:rsidRPr="00CE2963">
        <w:rPr>
          <w:rFonts w:ascii="Arial" w:hAnsi="Arial" w:cs="Arial"/>
          <w:sz w:val="20"/>
          <w:szCs w:val="20"/>
        </w:rPr>
        <w:t xml:space="preserve">b) </w:t>
      </w:r>
      <w:r w:rsidRPr="006F49C7">
        <w:rPr>
          <w:rFonts w:ascii="Arial" w:hAnsi="Arial" w:cs="Arial"/>
          <w:sz w:val="20"/>
          <w:szCs w:val="20"/>
        </w:rPr>
        <w:t>Dự thảo phương án ứng phó thiên tai cho công trình, vùng hạ du đập;</w:t>
      </w:r>
    </w:p>
    <w:p w14:paraId="37643845" w14:textId="1F3F945F" w:rsidR="00435B0F" w:rsidRPr="006F49C7" w:rsidRDefault="00BB1D2E" w:rsidP="00CB0ADA">
      <w:pPr>
        <w:pStyle w:val="BodyText"/>
        <w:shd w:val="clear" w:color="auto" w:fill="auto"/>
        <w:tabs>
          <w:tab w:val="left" w:pos="1030"/>
        </w:tabs>
        <w:spacing w:after="120" w:line="240" w:lineRule="auto"/>
        <w:ind w:firstLine="720"/>
        <w:jc w:val="both"/>
        <w:rPr>
          <w:rFonts w:ascii="Arial" w:hAnsi="Arial" w:cs="Arial"/>
          <w:sz w:val="20"/>
          <w:szCs w:val="20"/>
        </w:rPr>
      </w:pPr>
      <w:r w:rsidRPr="00CE2963">
        <w:rPr>
          <w:rFonts w:ascii="Arial" w:hAnsi="Arial" w:cs="Arial"/>
          <w:sz w:val="20"/>
          <w:szCs w:val="20"/>
        </w:rPr>
        <w:t xml:space="preserve">c) </w:t>
      </w:r>
      <w:r w:rsidRPr="006F49C7">
        <w:rPr>
          <w:rFonts w:ascii="Arial" w:hAnsi="Arial" w:cs="Arial"/>
          <w:sz w:val="20"/>
          <w:szCs w:val="20"/>
        </w:rPr>
        <w:t>Báo cáo kết quả tính toán kỹ thuật;</w:t>
      </w:r>
    </w:p>
    <w:p w14:paraId="1ACF9233" w14:textId="11254D99" w:rsidR="00435B0F" w:rsidRPr="006F49C7" w:rsidRDefault="00BB1D2E" w:rsidP="00CB0ADA">
      <w:pPr>
        <w:pStyle w:val="BodyText"/>
        <w:shd w:val="clear" w:color="auto" w:fill="auto"/>
        <w:tabs>
          <w:tab w:val="left" w:pos="1030"/>
        </w:tabs>
        <w:spacing w:after="120" w:line="240" w:lineRule="auto"/>
        <w:ind w:firstLine="720"/>
        <w:jc w:val="both"/>
        <w:rPr>
          <w:rFonts w:ascii="Arial" w:hAnsi="Arial" w:cs="Arial"/>
          <w:sz w:val="20"/>
          <w:szCs w:val="20"/>
        </w:rPr>
      </w:pPr>
      <w:r w:rsidRPr="00CE2963">
        <w:rPr>
          <w:rFonts w:ascii="Arial" w:hAnsi="Arial" w:cs="Arial"/>
          <w:sz w:val="20"/>
          <w:szCs w:val="20"/>
        </w:rPr>
        <w:t xml:space="preserve">d) </w:t>
      </w:r>
      <w:r w:rsidRPr="006F49C7">
        <w:rPr>
          <w:rFonts w:ascii="Arial" w:hAnsi="Arial" w:cs="Arial"/>
          <w:sz w:val="20"/>
          <w:szCs w:val="20"/>
        </w:rPr>
        <w:t>Văn bản góp ý kiến của các cơ quan, đơn vị liên quan;</w:t>
      </w:r>
    </w:p>
    <w:p w14:paraId="28286DEB" w14:textId="77777777" w:rsidR="00435B0F" w:rsidRPr="006F49C7" w:rsidRDefault="00746F1C" w:rsidP="00CB0ADA">
      <w:pPr>
        <w:pStyle w:val="BodyText"/>
        <w:shd w:val="clear" w:color="auto" w:fill="auto"/>
        <w:spacing w:after="120" w:line="240" w:lineRule="auto"/>
        <w:ind w:firstLine="720"/>
        <w:jc w:val="both"/>
        <w:rPr>
          <w:rFonts w:ascii="Arial" w:hAnsi="Arial" w:cs="Arial"/>
          <w:sz w:val="20"/>
          <w:szCs w:val="20"/>
        </w:rPr>
      </w:pPr>
      <w:r w:rsidRPr="006F49C7">
        <w:rPr>
          <w:rFonts w:ascii="Arial" w:hAnsi="Arial" w:cs="Arial"/>
          <w:sz w:val="20"/>
          <w:szCs w:val="20"/>
        </w:rPr>
        <w:t>đ) Các tài liệu khác liên quan kèm theo (nếu có).</w:t>
      </w:r>
    </w:p>
    <w:p w14:paraId="320D9D79" w14:textId="0F9F01D5" w:rsidR="00435B0F" w:rsidRPr="006F49C7" w:rsidRDefault="00BB1D2E" w:rsidP="00CB0ADA">
      <w:pPr>
        <w:pStyle w:val="BodyText"/>
        <w:shd w:val="clear" w:color="auto" w:fill="auto"/>
        <w:tabs>
          <w:tab w:val="left" w:pos="964"/>
        </w:tabs>
        <w:spacing w:after="120" w:line="240" w:lineRule="auto"/>
        <w:ind w:firstLine="720"/>
        <w:jc w:val="both"/>
        <w:rPr>
          <w:rFonts w:ascii="Arial" w:hAnsi="Arial" w:cs="Arial"/>
          <w:sz w:val="20"/>
          <w:szCs w:val="20"/>
        </w:rPr>
      </w:pPr>
      <w:r w:rsidRPr="00CE2963">
        <w:rPr>
          <w:rFonts w:ascii="Arial" w:hAnsi="Arial" w:cs="Arial"/>
          <w:sz w:val="20"/>
          <w:szCs w:val="20"/>
        </w:rPr>
        <w:t xml:space="preserve">2. </w:t>
      </w:r>
      <w:r w:rsidR="00B069D1" w:rsidRPr="006F49C7">
        <w:rPr>
          <w:rFonts w:ascii="Arial" w:hAnsi="Arial" w:cs="Arial"/>
          <w:sz w:val="20"/>
          <w:szCs w:val="20"/>
        </w:rPr>
        <w:t>Ủy ban nhân dân cấp xã phê duyệt phương án ứng phó thiên tai đối với đập, hồ chứa nước và vùng hạ du đập trên địa bàn 01 xã. Đối với đập, hồ chứa nước và vùng hạ du đập trên địa bàn từ 02 xã trở lên và theo điểm c khoản 5 Điều 7 Nghị định số 114/2018/NĐ-CP do Ủy ban nhân dân cấp tỉnh phê duyệt phương án ứng phó thiên tai.</w:t>
      </w:r>
    </w:p>
    <w:p w14:paraId="4F5F0146" w14:textId="77777777" w:rsidR="00435B0F" w:rsidRPr="006F49C7" w:rsidRDefault="00746F1C" w:rsidP="00CB0ADA">
      <w:pPr>
        <w:pStyle w:val="BodyText"/>
        <w:shd w:val="clear" w:color="auto" w:fill="auto"/>
        <w:spacing w:after="120" w:line="240" w:lineRule="auto"/>
        <w:ind w:firstLine="720"/>
        <w:jc w:val="both"/>
        <w:rPr>
          <w:rFonts w:ascii="Arial" w:hAnsi="Arial" w:cs="Arial"/>
          <w:sz w:val="20"/>
          <w:szCs w:val="20"/>
        </w:rPr>
      </w:pPr>
      <w:r w:rsidRPr="006F49C7">
        <w:rPr>
          <w:rFonts w:ascii="Arial" w:hAnsi="Arial" w:cs="Arial"/>
          <w:sz w:val="20"/>
          <w:szCs w:val="20"/>
        </w:rPr>
        <w:t>Trình tự, thủ tục phê duyệt phương án ứng phó thiên tai đối với đập, hồ chứa nước và vùng hạ du đập do cấp tỉnh thực hiện t</w:t>
      </w:r>
      <w:r w:rsidRPr="006F49C7">
        <w:rPr>
          <w:rFonts w:ascii="Arial" w:hAnsi="Arial" w:cs="Arial"/>
          <w:sz w:val="20"/>
          <w:szCs w:val="20"/>
        </w:rPr>
        <w:t>heo quy định của khoản này thực hiện theo quy định tại khoản 3 Điều 7 Nghị định số 114/2018/NĐ-CP.</w:t>
      </w:r>
    </w:p>
    <w:p w14:paraId="0AC0BDDD" w14:textId="5278A318" w:rsidR="00435B0F" w:rsidRPr="006F49C7" w:rsidRDefault="00BB1D2E" w:rsidP="00CB0ADA">
      <w:pPr>
        <w:pStyle w:val="BodyText"/>
        <w:shd w:val="clear" w:color="auto" w:fill="auto"/>
        <w:tabs>
          <w:tab w:val="left" w:pos="964"/>
        </w:tabs>
        <w:spacing w:after="120" w:line="240" w:lineRule="auto"/>
        <w:ind w:firstLine="720"/>
        <w:jc w:val="both"/>
        <w:rPr>
          <w:rFonts w:ascii="Arial" w:hAnsi="Arial" w:cs="Arial"/>
          <w:sz w:val="20"/>
          <w:szCs w:val="20"/>
        </w:rPr>
      </w:pPr>
      <w:r w:rsidRPr="00CE2963">
        <w:rPr>
          <w:rFonts w:ascii="Arial" w:hAnsi="Arial" w:cs="Arial"/>
          <w:sz w:val="20"/>
          <w:szCs w:val="20"/>
        </w:rPr>
        <w:t xml:space="preserve">3. </w:t>
      </w:r>
      <w:r w:rsidRPr="006F49C7">
        <w:rPr>
          <w:rFonts w:ascii="Arial" w:hAnsi="Arial" w:cs="Arial"/>
          <w:sz w:val="20"/>
          <w:szCs w:val="20"/>
        </w:rPr>
        <w:t xml:space="preserve">Trong thời hạn 03 ngày làm việc, kể từ ngày nhận hồ sơ, </w:t>
      </w:r>
      <w:r w:rsidR="00B069D1" w:rsidRPr="006F49C7">
        <w:rPr>
          <w:rFonts w:ascii="Arial" w:hAnsi="Arial" w:cs="Arial"/>
          <w:sz w:val="20"/>
          <w:szCs w:val="20"/>
        </w:rPr>
        <w:t>Ủy ban</w:t>
      </w:r>
      <w:r w:rsidRPr="006F49C7">
        <w:rPr>
          <w:rFonts w:ascii="Arial" w:hAnsi="Arial" w:cs="Arial"/>
          <w:sz w:val="20"/>
          <w:szCs w:val="20"/>
        </w:rPr>
        <w:t xml:space="preserve"> nhân dân cấp xã có trách nhiệm xem xét, </w:t>
      </w:r>
      <w:r>
        <w:rPr>
          <w:rFonts w:ascii="Arial" w:hAnsi="Arial" w:cs="Arial"/>
          <w:sz w:val="20"/>
          <w:szCs w:val="20"/>
        </w:rPr>
        <w:t>kiểm tra</w:t>
      </w:r>
      <w:r w:rsidRPr="006F49C7">
        <w:rPr>
          <w:rFonts w:ascii="Arial" w:hAnsi="Arial" w:cs="Arial"/>
          <w:sz w:val="20"/>
          <w:szCs w:val="20"/>
        </w:rPr>
        <w:t xml:space="preserve"> hồ sơ; trường hợp hồ sơ không hợp lệ, </w:t>
      </w:r>
      <w:r w:rsidR="00B069D1" w:rsidRPr="006F49C7">
        <w:rPr>
          <w:rFonts w:ascii="Arial" w:hAnsi="Arial" w:cs="Arial"/>
          <w:sz w:val="20"/>
          <w:szCs w:val="20"/>
        </w:rPr>
        <w:t>Ủy ban</w:t>
      </w:r>
      <w:r w:rsidRPr="006F49C7">
        <w:rPr>
          <w:rFonts w:ascii="Arial" w:hAnsi="Arial" w:cs="Arial"/>
          <w:sz w:val="20"/>
          <w:szCs w:val="20"/>
        </w:rPr>
        <w:t xml:space="preserve"> nhân dân cấp xã thông báo bằng văn bản cho tổ chức, cá nhân đề nghị phê duyệt phương án để hoàn chỉnh hồ sơ theo quy định;</w:t>
      </w:r>
    </w:p>
    <w:p w14:paraId="1F407C30" w14:textId="295AFD44" w:rsidR="00435B0F" w:rsidRPr="006F49C7" w:rsidRDefault="00BB1D2E" w:rsidP="00CB0ADA">
      <w:pPr>
        <w:pStyle w:val="BodyText"/>
        <w:shd w:val="clear" w:color="auto" w:fill="auto"/>
        <w:tabs>
          <w:tab w:val="left" w:pos="971"/>
        </w:tabs>
        <w:spacing w:after="120" w:line="240" w:lineRule="auto"/>
        <w:ind w:firstLine="720"/>
        <w:jc w:val="both"/>
        <w:rPr>
          <w:rFonts w:ascii="Arial" w:hAnsi="Arial" w:cs="Arial"/>
          <w:sz w:val="20"/>
          <w:szCs w:val="20"/>
        </w:rPr>
      </w:pPr>
      <w:r w:rsidRPr="00CE2963">
        <w:rPr>
          <w:rFonts w:ascii="Arial" w:hAnsi="Arial" w:cs="Arial"/>
          <w:sz w:val="20"/>
          <w:szCs w:val="20"/>
        </w:rPr>
        <w:t xml:space="preserve">4. </w:t>
      </w:r>
      <w:r w:rsidRPr="006F49C7">
        <w:rPr>
          <w:rFonts w:ascii="Arial" w:hAnsi="Arial" w:cs="Arial"/>
          <w:sz w:val="20"/>
          <w:szCs w:val="20"/>
        </w:rPr>
        <w:t xml:space="preserve">Trong thời hạn 20 ngày làm việc, kể từ ngày nhận đầy đủ hồ sơ hợp lệ, </w:t>
      </w:r>
      <w:r w:rsidR="00B069D1" w:rsidRPr="006F49C7">
        <w:rPr>
          <w:rFonts w:ascii="Arial" w:hAnsi="Arial" w:cs="Arial"/>
          <w:sz w:val="20"/>
          <w:szCs w:val="20"/>
        </w:rPr>
        <w:t>Ủy ban</w:t>
      </w:r>
      <w:r w:rsidRPr="006F49C7">
        <w:rPr>
          <w:rFonts w:ascii="Arial" w:hAnsi="Arial" w:cs="Arial"/>
          <w:sz w:val="20"/>
          <w:szCs w:val="20"/>
        </w:rPr>
        <w:t xml:space="preserve"> nhân dân cấp xã có trách nhiệm thẩm định hồ sơ, kiểm tra thực tế hiện trường khi cần thiết, xem xét phê duyệt phương án; trường hợp không đủ điều kiện phê duyệt, </w:t>
      </w:r>
      <w:r w:rsidR="00B069D1" w:rsidRPr="006F49C7">
        <w:rPr>
          <w:rFonts w:ascii="Arial" w:hAnsi="Arial" w:cs="Arial"/>
          <w:sz w:val="20"/>
          <w:szCs w:val="20"/>
        </w:rPr>
        <w:t>Ủy ban</w:t>
      </w:r>
      <w:r w:rsidRPr="006F49C7">
        <w:rPr>
          <w:rFonts w:ascii="Arial" w:hAnsi="Arial" w:cs="Arial"/>
          <w:sz w:val="20"/>
          <w:szCs w:val="20"/>
        </w:rPr>
        <w:t xml:space="preserve"> nhân dân cấp xã trả lại hồ sơ cho tổ chức, cá nhân đề nghị phê duyệt và thông báo lý do bằng văn bản.</w:t>
      </w:r>
      <w:bookmarkStart w:id="2" w:name="_GoBack"/>
      <w:bookmarkEnd w:id="2"/>
    </w:p>
    <w:sectPr w:rsidR="00435B0F" w:rsidRPr="006F49C7" w:rsidSect="004D4E7B">
      <w:pgSz w:w="11900" w:h="16840" w:code="122"/>
      <w:pgMar w:top="1440" w:right="1440" w:bottom="1440" w:left="144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F89377" w14:textId="77777777" w:rsidR="00746F1C" w:rsidRDefault="00746F1C">
      <w:r>
        <w:separator/>
      </w:r>
    </w:p>
  </w:endnote>
  <w:endnote w:type="continuationSeparator" w:id="0">
    <w:p w14:paraId="3565653E" w14:textId="77777777" w:rsidR="00746F1C" w:rsidRDefault="00746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CE53DF" w14:textId="77777777" w:rsidR="00746F1C" w:rsidRDefault="00746F1C"/>
  </w:footnote>
  <w:footnote w:type="continuationSeparator" w:id="0">
    <w:p w14:paraId="0CD2BF6B" w14:textId="77777777" w:rsidR="00746F1C" w:rsidRDefault="00746F1C"/>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D1FA3"/>
    <w:multiLevelType w:val="multilevel"/>
    <w:tmpl w:val="C91CED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F77362"/>
    <w:multiLevelType w:val="multilevel"/>
    <w:tmpl w:val="A1326D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8D01DE"/>
    <w:multiLevelType w:val="multilevel"/>
    <w:tmpl w:val="93E071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D9A03A8"/>
    <w:multiLevelType w:val="multilevel"/>
    <w:tmpl w:val="F1D28C2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0D6852"/>
    <w:multiLevelType w:val="multilevel"/>
    <w:tmpl w:val="CB40F5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A53FE3"/>
    <w:multiLevelType w:val="multilevel"/>
    <w:tmpl w:val="5B321F1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1203B57"/>
    <w:multiLevelType w:val="multilevel"/>
    <w:tmpl w:val="6E82079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48D12F1"/>
    <w:multiLevelType w:val="multilevel"/>
    <w:tmpl w:val="B9AA59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4E5434E"/>
    <w:multiLevelType w:val="multilevel"/>
    <w:tmpl w:val="B0BCC1C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7152BE4"/>
    <w:multiLevelType w:val="multilevel"/>
    <w:tmpl w:val="F8CC60A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92C5B43"/>
    <w:multiLevelType w:val="multilevel"/>
    <w:tmpl w:val="D034EC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CAA5819"/>
    <w:multiLevelType w:val="multilevel"/>
    <w:tmpl w:val="F36075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DD93399"/>
    <w:multiLevelType w:val="multilevel"/>
    <w:tmpl w:val="77324D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3884F63"/>
    <w:multiLevelType w:val="multilevel"/>
    <w:tmpl w:val="9AF076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56D6F27"/>
    <w:multiLevelType w:val="multilevel"/>
    <w:tmpl w:val="EF04292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69A1F8C"/>
    <w:multiLevelType w:val="multilevel"/>
    <w:tmpl w:val="F1A0137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6A71922"/>
    <w:multiLevelType w:val="multilevel"/>
    <w:tmpl w:val="C36EF05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B3C44E5"/>
    <w:multiLevelType w:val="multilevel"/>
    <w:tmpl w:val="773223A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BBB6878"/>
    <w:multiLevelType w:val="multilevel"/>
    <w:tmpl w:val="FCC80E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EF05BB1"/>
    <w:multiLevelType w:val="multilevel"/>
    <w:tmpl w:val="AAF031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0D101B9"/>
    <w:multiLevelType w:val="multilevel"/>
    <w:tmpl w:val="86444E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19E2959"/>
    <w:multiLevelType w:val="multilevel"/>
    <w:tmpl w:val="EA30C0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4C22DCE"/>
    <w:multiLevelType w:val="multilevel"/>
    <w:tmpl w:val="FC76F20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F090C3F"/>
    <w:multiLevelType w:val="multilevel"/>
    <w:tmpl w:val="22C657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3EB5EB9"/>
    <w:multiLevelType w:val="multilevel"/>
    <w:tmpl w:val="7010AB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5296A7C"/>
    <w:multiLevelType w:val="multilevel"/>
    <w:tmpl w:val="AC04B0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6B71F7D"/>
    <w:multiLevelType w:val="multilevel"/>
    <w:tmpl w:val="86CCD122"/>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73D20B6"/>
    <w:multiLevelType w:val="multilevel"/>
    <w:tmpl w:val="419670A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ABA78A5"/>
    <w:multiLevelType w:val="multilevel"/>
    <w:tmpl w:val="6254C6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8587758"/>
    <w:multiLevelType w:val="multilevel"/>
    <w:tmpl w:val="8E7CABA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9170F2B"/>
    <w:multiLevelType w:val="multilevel"/>
    <w:tmpl w:val="540238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ACE679B"/>
    <w:multiLevelType w:val="multilevel"/>
    <w:tmpl w:val="C8D8C33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AD268CC"/>
    <w:multiLevelType w:val="multilevel"/>
    <w:tmpl w:val="603EA1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DC76E8C"/>
    <w:multiLevelType w:val="multilevel"/>
    <w:tmpl w:val="A2DC7A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E330565"/>
    <w:multiLevelType w:val="multilevel"/>
    <w:tmpl w:val="45D456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5787E49"/>
    <w:multiLevelType w:val="multilevel"/>
    <w:tmpl w:val="2C9836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BC24460"/>
    <w:multiLevelType w:val="multilevel"/>
    <w:tmpl w:val="B03A512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C485DB0"/>
    <w:multiLevelType w:val="multilevel"/>
    <w:tmpl w:val="CDD856E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F8A4003"/>
    <w:multiLevelType w:val="multilevel"/>
    <w:tmpl w:val="FF169C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2B13F07"/>
    <w:multiLevelType w:val="multilevel"/>
    <w:tmpl w:val="7CBE18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2D531E5"/>
    <w:multiLevelType w:val="multilevel"/>
    <w:tmpl w:val="ADC0274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42A3A03"/>
    <w:multiLevelType w:val="multilevel"/>
    <w:tmpl w:val="AAA29E1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9DB1E0A"/>
    <w:multiLevelType w:val="multilevel"/>
    <w:tmpl w:val="3752B9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9"/>
  </w:num>
  <w:num w:numId="2">
    <w:abstractNumId w:val="30"/>
  </w:num>
  <w:num w:numId="3">
    <w:abstractNumId w:val="12"/>
  </w:num>
  <w:num w:numId="4">
    <w:abstractNumId w:val="13"/>
  </w:num>
  <w:num w:numId="5">
    <w:abstractNumId w:val="11"/>
  </w:num>
  <w:num w:numId="6">
    <w:abstractNumId w:val="21"/>
  </w:num>
  <w:num w:numId="7">
    <w:abstractNumId w:val="19"/>
  </w:num>
  <w:num w:numId="8">
    <w:abstractNumId w:val="33"/>
  </w:num>
  <w:num w:numId="9">
    <w:abstractNumId w:val="32"/>
  </w:num>
  <w:num w:numId="10">
    <w:abstractNumId w:val="38"/>
  </w:num>
  <w:num w:numId="11">
    <w:abstractNumId w:val="36"/>
  </w:num>
  <w:num w:numId="12">
    <w:abstractNumId w:val="25"/>
  </w:num>
  <w:num w:numId="13">
    <w:abstractNumId w:val="8"/>
  </w:num>
  <w:num w:numId="14">
    <w:abstractNumId w:val="18"/>
  </w:num>
  <w:num w:numId="15">
    <w:abstractNumId w:val="2"/>
  </w:num>
  <w:num w:numId="16">
    <w:abstractNumId w:val="37"/>
  </w:num>
  <w:num w:numId="17">
    <w:abstractNumId w:val="23"/>
  </w:num>
  <w:num w:numId="18">
    <w:abstractNumId w:val="3"/>
  </w:num>
  <w:num w:numId="19">
    <w:abstractNumId w:val="15"/>
  </w:num>
  <w:num w:numId="20">
    <w:abstractNumId w:val="20"/>
  </w:num>
  <w:num w:numId="21">
    <w:abstractNumId w:val="40"/>
  </w:num>
  <w:num w:numId="22">
    <w:abstractNumId w:val="1"/>
  </w:num>
  <w:num w:numId="23">
    <w:abstractNumId w:val="31"/>
  </w:num>
  <w:num w:numId="24">
    <w:abstractNumId w:val="14"/>
  </w:num>
  <w:num w:numId="25">
    <w:abstractNumId w:val="24"/>
  </w:num>
  <w:num w:numId="26">
    <w:abstractNumId w:val="16"/>
  </w:num>
  <w:num w:numId="27">
    <w:abstractNumId w:val="28"/>
  </w:num>
  <w:num w:numId="28">
    <w:abstractNumId w:val="5"/>
  </w:num>
  <w:num w:numId="29">
    <w:abstractNumId w:val="10"/>
  </w:num>
  <w:num w:numId="30">
    <w:abstractNumId w:val="9"/>
  </w:num>
  <w:num w:numId="31">
    <w:abstractNumId w:val="7"/>
  </w:num>
  <w:num w:numId="32">
    <w:abstractNumId w:val="41"/>
  </w:num>
  <w:num w:numId="33">
    <w:abstractNumId w:val="17"/>
  </w:num>
  <w:num w:numId="34">
    <w:abstractNumId w:val="26"/>
  </w:num>
  <w:num w:numId="35">
    <w:abstractNumId w:val="35"/>
  </w:num>
  <w:num w:numId="36">
    <w:abstractNumId w:val="34"/>
  </w:num>
  <w:num w:numId="37">
    <w:abstractNumId w:val="4"/>
  </w:num>
  <w:num w:numId="38">
    <w:abstractNumId w:val="22"/>
  </w:num>
  <w:num w:numId="39">
    <w:abstractNumId w:val="27"/>
  </w:num>
  <w:num w:numId="40">
    <w:abstractNumId w:val="42"/>
  </w:num>
  <w:num w:numId="41">
    <w:abstractNumId w:val="29"/>
  </w:num>
  <w:num w:numId="42">
    <w:abstractNumId w:val="6"/>
  </w:num>
  <w:num w:numId="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B0F"/>
    <w:rsid w:val="001F530D"/>
    <w:rsid w:val="00222168"/>
    <w:rsid w:val="0027675D"/>
    <w:rsid w:val="00323CE0"/>
    <w:rsid w:val="00435B0F"/>
    <w:rsid w:val="004D4E7B"/>
    <w:rsid w:val="006F49C7"/>
    <w:rsid w:val="00746F1C"/>
    <w:rsid w:val="008B2C16"/>
    <w:rsid w:val="009548C4"/>
    <w:rsid w:val="00B069D1"/>
    <w:rsid w:val="00B4573F"/>
    <w:rsid w:val="00BB1D2E"/>
    <w:rsid w:val="00C83812"/>
    <w:rsid w:val="00CB0ADA"/>
    <w:rsid w:val="00CB5876"/>
    <w:rsid w:val="00CE29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6936A"/>
  <w15:docId w15:val="{DC377D3D-6021-4DEC-9452-2AFCD2902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icturecaption">
    <w:name w:val="Picture caption_"/>
    <w:basedOn w:val="DefaultParagraphFont"/>
    <w:link w:val="Picturecaption0"/>
    <w:rPr>
      <w:rFonts w:ascii="Times New Roman" w:eastAsia="Times New Roman" w:hAnsi="Times New Roman" w:cs="Times New Roman"/>
      <w:b w:val="0"/>
      <w:bCs w:val="0"/>
      <w:i w:val="0"/>
      <w:iCs w:val="0"/>
      <w:smallCaps w:val="0"/>
      <w:strike w:val="0"/>
      <w:sz w:val="18"/>
      <w:szCs w:val="18"/>
      <w:u w:val="none"/>
    </w:rPr>
  </w:style>
  <w:style w:type="character" w:customStyle="1" w:styleId="Tablecaption">
    <w:name w:val="Table caption_"/>
    <w:basedOn w:val="DefaultParagraphFont"/>
    <w:link w:val="Tablecaption0"/>
    <w:rPr>
      <w:rFonts w:ascii="Times New Roman" w:eastAsia="Times New Roman" w:hAnsi="Times New Roman" w:cs="Times New Roman"/>
      <w:b/>
      <w:bCs/>
      <w:i w:val="0"/>
      <w:iCs w:val="0"/>
      <w:smallCaps w:val="0"/>
      <w:strike w:val="0"/>
      <w:sz w:val="26"/>
      <w:szCs w:val="26"/>
      <w:u w:val="none"/>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6"/>
      <w:szCs w:val="26"/>
      <w:u w:val="none"/>
    </w:rPr>
  </w:style>
  <w:style w:type="character" w:customStyle="1" w:styleId="Heading2">
    <w:name w:val="Heading #2_"/>
    <w:basedOn w:val="DefaultParagraphFont"/>
    <w:link w:val="Heading20"/>
    <w:rPr>
      <w:rFonts w:ascii="Times New Roman" w:eastAsia="Times New Roman" w:hAnsi="Times New Roman" w:cs="Times New Roman"/>
      <w:b/>
      <w:bCs/>
      <w:i w:val="0"/>
      <w:iCs w:val="0"/>
      <w:smallCaps w:val="0"/>
      <w:strike w:val="0"/>
      <w:sz w:val="26"/>
      <w:szCs w:val="26"/>
      <w:u w:val="none"/>
    </w:rPr>
  </w:style>
  <w:style w:type="character" w:customStyle="1" w:styleId="Bodytext3">
    <w:name w:val="Body text (3)_"/>
    <w:basedOn w:val="DefaultParagraphFont"/>
    <w:link w:val="Bodytext30"/>
    <w:rPr>
      <w:rFonts w:ascii="Times New Roman" w:eastAsia="Times New Roman" w:hAnsi="Times New Roman" w:cs="Times New Roman"/>
      <w:b w:val="0"/>
      <w:bCs w:val="0"/>
      <w:i w:val="0"/>
      <w:iCs w:val="0"/>
      <w:smallCaps w:val="0"/>
      <w:strike w:val="0"/>
      <w:sz w:val="12"/>
      <w:szCs w:val="12"/>
      <w:u w:val="none"/>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6"/>
      <w:szCs w:val="26"/>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0"/>
      <w:szCs w:val="20"/>
      <w:u w:val="none"/>
    </w:rPr>
  </w:style>
  <w:style w:type="character" w:customStyle="1" w:styleId="Heading1">
    <w:name w:val="Heading #1_"/>
    <w:basedOn w:val="DefaultParagraphFont"/>
    <w:link w:val="Heading10"/>
    <w:rPr>
      <w:rFonts w:ascii="Arial" w:eastAsia="Arial" w:hAnsi="Arial" w:cs="Arial"/>
      <w:b w:val="0"/>
      <w:bCs w:val="0"/>
      <w:i w:val="0"/>
      <w:iCs w:val="0"/>
      <w:smallCaps w:val="0"/>
      <w:strike w:val="0"/>
      <w:color w:val="C8524B"/>
      <w:sz w:val="66"/>
      <w:szCs w:val="66"/>
      <w:u w:val="none"/>
      <w:lang w:val="en-US" w:eastAsia="en-US" w:bidi="en-US"/>
    </w:rPr>
  </w:style>
  <w:style w:type="paragraph" w:customStyle="1" w:styleId="Picturecaption0">
    <w:name w:val="Picture caption"/>
    <w:basedOn w:val="Normal"/>
    <w:link w:val="Picturecaption"/>
    <w:pPr>
      <w:shd w:val="clear" w:color="auto" w:fill="FFFFFF"/>
    </w:pPr>
    <w:rPr>
      <w:rFonts w:ascii="Times New Roman" w:eastAsia="Times New Roman" w:hAnsi="Times New Roman" w:cs="Times New Roman"/>
      <w:sz w:val="18"/>
      <w:szCs w:val="18"/>
    </w:rPr>
  </w:style>
  <w:style w:type="paragraph" w:customStyle="1" w:styleId="Tablecaption0">
    <w:name w:val="Table caption"/>
    <w:basedOn w:val="Normal"/>
    <w:link w:val="Tablecaption"/>
    <w:pPr>
      <w:shd w:val="clear" w:color="auto" w:fill="FFFFFF"/>
    </w:pPr>
    <w:rPr>
      <w:rFonts w:ascii="Times New Roman" w:eastAsia="Times New Roman" w:hAnsi="Times New Roman" w:cs="Times New Roman"/>
      <w:b/>
      <w:bCs/>
      <w:sz w:val="26"/>
      <w:szCs w:val="26"/>
    </w:rPr>
  </w:style>
  <w:style w:type="paragraph" w:customStyle="1" w:styleId="Other0">
    <w:name w:val="Other"/>
    <w:basedOn w:val="Normal"/>
    <w:link w:val="Other"/>
    <w:pPr>
      <w:shd w:val="clear" w:color="auto" w:fill="FFFFFF"/>
      <w:spacing w:after="100" w:line="262" w:lineRule="auto"/>
      <w:ind w:firstLine="400"/>
    </w:pPr>
    <w:rPr>
      <w:rFonts w:ascii="Times New Roman" w:eastAsia="Times New Roman" w:hAnsi="Times New Roman" w:cs="Times New Roman"/>
      <w:sz w:val="26"/>
      <w:szCs w:val="26"/>
    </w:rPr>
  </w:style>
  <w:style w:type="paragraph" w:customStyle="1" w:styleId="Heading20">
    <w:name w:val="Heading #2"/>
    <w:basedOn w:val="Normal"/>
    <w:link w:val="Heading2"/>
    <w:pPr>
      <w:shd w:val="clear" w:color="auto" w:fill="FFFFFF"/>
      <w:spacing w:after="100" w:line="266" w:lineRule="auto"/>
      <w:ind w:firstLine="580"/>
      <w:outlineLvl w:val="1"/>
    </w:pPr>
    <w:rPr>
      <w:rFonts w:ascii="Times New Roman" w:eastAsia="Times New Roman" w:hAnsi="Times New Roman" w:cs="Times New Roman"/>
      <w:b/>
      <w:bCs/>
      <w:sz w:val="26"/>
      <w:szCs w:val="26"/>
    </w:rPr>
  </w:style>
  <w:style w:type="paragraph" w:customStyle="1" w:styleId="Bodytext30">
    <w:name w:val="Body text (3)"/>
    <w:basedOn w:val="Normal"/>
    <w:link w:val="Bodytext3"/>
    <w:pPr>
      <w:shd w:val="clear" w:color="auto" w:fill="FFFFFF"/>
      <w:ind w:firstLine="340"/>
    </w:pPr>
    <w:rPr>
      <w:rFonts w:ascii="Times New Roman" w:eastAsia="Times New Roman" w:hAnsi="Times New Roman" w:cs="Times New Roman"/>
      <w:sz w:val="12"/>
      <w:szCs w:val="12"/>
    </w:rPr>
  </w:style>
  <w:style w:type="paragraph" w:styleId="BodyText">
    <w:name w:val="Body Text"/>
    <w:basedOn w:val="Normal"/>
    <w:link w:val="BodyTextChar"/>
    <w:qFormat/>
    <w:pPr>
      <w:shd w:val="clear" w:color="auto" w:fill="FFFFFF"/>
      <w:spacing w:after="100" w:line="262" w:lineRule="auto"/>
      <w:ind w:firstLine="400"/>
    </w:pPr>
    <w:rPr>
      <w:rFonts w:ascii="Times New Roman" w:eastAsia="Times New Roman" w:hAnsi="Times New Roman" w:cs="Times New Roman"/>
      <w:sz w:val="26"/>
      <w:szCs w:val="26"/>
    </w:rPr>
  </w:style>
  <w:style w:type="paragraph" w:customStyle="1" w:styleId="Bodytext20">
    <w:name w:val="Body text (2)"/>
    <w:basedOn w:val="Normal"/>
    <w:link w:val="Bodytext2"/>
    <w:pPr>
      <w:shd w:val="clear" w:color="auto" w:fill="FFFFFF"/>
      <w:spacing w:line="264" w:lineRule="auto"/>
      <w:ind w:firstLine="260"/>
    </w:pPr>
    <w:rPr>
      <w:rFonts w:ascii="Times New Roman" w:eastAsia="Times New Roman" w:hAnsi="Times New Roman" w:cs="Times New Roman"/>
      <w:sz w:val="20"/>
      <w:szCs w:val="20"/>
    </w:rPr>
  </w:style>
  <w:style w:type="paragraph" w:customStyle="1" w:styleId="Heading10">
    <w:name w:val="Heading #1"/>
    <w:basedOn w:val="Normal"/>
    <w:link w:val="Heading1"/>
    <w:pPr>
      <w:shd w:val="clear" w:color="auto" w:fill="FFFFFF"/>
      <w:outlineLvl w:val="0"/>
    </w:pPr>
    <w:rPr>
      <w:rFonts w:ascii="Arial" w:eastAsia="Arial" w:hAnsi="Arial" w:cs="Arial"/>
      <w:color w:val="C8524B"/>
      <w:sz w:val="66"/>
      <w:szCs w:val="66"/>
      <w:lang w:val="en-US" w:eastAsia="en-US" w:bidi="en-US"/>
    </w:rPr>
  </w:style>
  <w:style w:type="table" w:styleId="TableGrid">
    <w:name w:val="Table Grid"/>
    <w:basedOn w:val="TableNormal"/>
    <w:uiPriority w:val="39"/>
    <w:rsid w:val="004D4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298</Words>
  <Characters>1700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2025-09-05T09:44:00Z</dcterms:created>
  <dcterms:modified xsi:type="dcterms:W3CDTF">2025-09-05T09:44:00Z</dcterms:modified>
</cp:coreProperties>
</file>